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6E" w:rsidRDefault="0018706E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847E41" w:rsidRPr="00BD3D1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>2013-2014 EĞİTİM ÖĞRETİM YILI</w:t>
      </w:r>
    </w:p>
    <w:p w:rsidR="007A0FF0" w:rsidRPr="00BD3D11" w:rsidRDefault="00C4394F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 xml:space="preserve">KURUM İÇİ </w:t>
      </w:r>
      <w:r w:rsidR="00847E41" w:rsidRPr="00BD3D11">
        <w:rPr>
          <w:rFonts w:ascii="Times New Roman" w:hAnsi="Times New Roman" w:cs="Times New Roman"/>
          <w:b/>
          <w:sz w:val="24"/>
          <w:szCs w:val="24"/>
        </w:rPr>
        <w:t>YATAY GEÇİŞ KONTENJAN VE ŞARTLARI</w:t>
      </w:r>
    </w:p>
    <w:p w:rsidR="00847E41" w:rsidRPr="00847E4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41" w:rsidRDefault="00847E41" w:rsidP="00994C4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847E41">
        <w:rPr>
          <w:rFonts w:ascii="Times New Roman" w:hAnsi="Times New Roman" w:cs="Times New Roman"/>
          <w:sz w:val="20"/>
          <w:szCs w:val="20"/>
        </w:rPr>
        <w:t xml:space="preserve">Yatay geçiş şartları, başvuru ve değerlendirme ile ilgili detaylı bilgi için </w:t>
      </w:r>
      <w:r w:rsidRPr="00847E41">
        <w:rPr>
          <w:rFonts w:ascii="Times New Roman" w:hAnsi="Times New Roman" w:cs="Times New Roman"/>
          <w:b/>
          <w:sz w:val="20"/>
          <w:szCs w:val="20"/>
        </w:rPr>
        <w:t>Yatay Geçiş Yönergesini</w:t>
      </w:r>
      <w:r w:rsidRPr="00847E41">
        <w:rPr>
          <w:rFonts w:ascii="Times New Roman" w:hAnsi="Times New Roman" w:cs="Times New Roman"/>
          <w:sz w:val="20"/>
          <w:szCs w:val="20"/>
        </w:rPr>
        <w:t xml:space="preserve"> inceleyiniz</w:t>
      </w:r>
      <w:r w:rsidRPr="00847E41">
        <w:rPr>
          <w:rFonts w:ascii="Times New Roman" w:hAnsi="Times New Roman" w:cs="Times New Roman"/>
          <w:sz w:val="24"/>
          <w:szCs w:val="24"/>
        </w:rPr>
        <w:t>.</w:t>
      </w:r>
    </w:p>
    <w:p w:rsidR="00847E41" w:rsidRDefault="00847E41" w:rsidP="00847E41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847E41" w:rsidRPr="00847E41" w:rsidRDefault="00847E41" w:rsidP="00847E41">
      <w:pPr>
        <w:pStyle w:val="AralkYok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847E41">
        <w:rPr>
          <w:rFonts w:ascii="Times New Roman" w:hAnsi="Times New Roman" w:cs="Times New Roman"/>
          <w:b/>
          <w:sz w:val="20"/>
          <w:szCs w:val="20"/>
        </w:rPr>
        <w:t xml:space="preserve">Başvuru İçin Gerekli Belgeler </w:t>
      </w:r>
    </w:p>
    <w:p w:rsidR="00847E41" w:rsidRDefault="00847E41" w:rsidP="00847E41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847E4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Başvuru Dilekçesi</w:t>
      </w:r>
    </w:p>
    <w:p w:rsidR="00847E41" w:rsidRDefault="00B94E32" w:rsidP="00847E41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-Transkript</w:t>
      </w:r>
    </w:p>
    <w:p w:rsidR="00B94E32" w:rsidRDefault="00B94E32" w:rsidP="00847E41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-Disiplin cezası almadığına dair belge</w:t>
      </w:r>
    </w:p>
    <w:p w:rsidR="004F72B2" w:rsidRDefault="00636E36" w:rsidP="00BD3D11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F72B2" w:rsidRPr="004F72B2">
        <w:rPr>
          <w:rFonts w:ascii="Times New Roman" w:hAnsi="Times New Roman" w:cs="Times New Roman"/>
          <w:sz w:val="20"/>
          <w:szCs w:val="20"/>
        </w:rPr>
        <w:t xml:space="preserve">İkinci öğretimden, birinci öğretime yatay geçiş başvurusu yapan öğrencinin, ayrılacağı yükseköğretim </w:t>
      </w:r>
    </w:p>
    <w:p w:rsidR="004F72B2" w:rsidRDefault="004F72B2" w:rsidP="00BD3D11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3D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72B2">
        <w:rPr>
          <w:rFonts w:ascii="Times New Roman" w:hAnsi="Times New Roman" w:cs="Times New Roman"/>
          <w:sz w:val="20"/>
          <w:szCs w:val="20"/>
        </w:rPr>
        <w:t>kurumundan</w:t>
      </w:r>
      <w:proofErr w:type="gramEnd"/>
      <w:r w:rsidRPr="004F72B2">
        <w:rPr>
          <w:rFonts w:ascii="Times New Roman" w:hAnsi="Times New Roman" w:cs="Times New Roman"/>
          <w:sz w:val="20"/>
          <w:szCs w:val="20"/>
        </w:rPr>
        <w:t xml:space="preserve"> alacağı, yapılan başarı oranı sıralamasında ilk %10'a girdiğine dair resmi belgenin aslı </w:t>
      </w:r>
    </w:p>
    <w:p w:rsidR="00636E36" w:rsidRDefault="004F72B2" w:rsidP="00BD3D11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3D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72B2">
        <w:rPr>
          <w:rFonts w:ascii="Times New Roman" w:hAnsi="Times New Roman" w:cs="Times New Roman"/>
          <w:sz w:val="20"/>
          <w:szCs w:val="20"/>
        </w:rPr>
        <w:t>veya</w:t>
      </w:r>
      <w:proofErr w:type="gramEnd"/>
      <w:r w:rsidRPr="004F72B2">
        <w:rPr>
          <w:rFonts w:ascii="Times New Roman" w:hAnsi="Times New Roman" w:cs="Times New Roman"/>
          <w:sz w:val="20"/>
          <w:szCs w:val="20"/>
        </w:rPr>
        <w:t xml:space="preserve"> resmi onaylı fotokopisi.</w:t>
      </w:r>
    </w:p>
    <w:p w:rsidR="00994C46" w:rsidRDefault="00994C46" w:rsidP="00994C4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9153C" w:rsidRDefault="00994C46" w:rsidP="00994C46">
      <w:pPr>
        <w:pStyle w:val="AralkYok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7C279E">
        <w:rPr>
          <w:rFonts w:ascii="Times New Roman" w:hAnsi="Times New Roman" w:cs="Times New Roman"/>
          <w:b/>
          <w:sz w:val="20"/>
          <w:szCs w:val="20"/>
        </w:rPr>
        <w:t>Not:</w:t>
      </w:r>
      <w:r w:rsidRPr="00994C46">
        <w:rPr>
          <w:rFonts w:ascii="Times New Roman" w:hAnsi="Times New Roman" w:cs="Times New Roman"/>
          <w:sz w:val="20"/>
          <w:szCs w:val="20"/>
        </w:rPr>
        <w:t xml:space="preserve"> Başvurular, şahsen ve ilgili </w:t>
      </w:r>
      <w:r w:rsidR="0009153C" w:rsidRPr="0009153C">
        <w:rPr>
          <w:rFonts w:ascii="Times New Roman" w:hAnsi="Times New Roman" w:cs="Times New Roman"/>
          <w:b/>
          <w:bCs/>
          <w:sz w:val="20"/>
          <w:szCs w:val="20"/>
        </w:rPr>
        <w:t xml:space="preserve">Fakülte Dekanlıklarına/ Yüksekokul/ Meslek Yüksekokulu </w:t>
      </w:r>
      <w:r w:rsidR="0009153C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09153C" w:rsidRPr="0009153C">
        <w:rPr>
          <w:rFonts w:ascii="Times New Roman" w:hAnsi="Times New Roman" w:cs="Times New Roman"/>
          <w:b/>
          <w:bCs/>
          <w:sz w:val="20"/>
          <w:szCs w:val="20"/>
        </w:rPr>
        <w:t xml:space="preserve">üdürlüklerine </w:t>
      </w:r>
    </w:p>
    <w:p w:rsidR="00847E41" w:rsidRPr="00994C46" w:rsidRDefault="0009153C" w:rsidP="00994C46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proofErr w:type="gramStart"/>
      <w:r w:rsidRPr="0009153C">
        <w:rPr>
          <w:rFonts w:ascii="Times New Roman" w:hAnsi="Times New Roman" w:cs="Times New Roman"/>
          <w:bCs/>
          <w:sz w:val="20"/>
          <w:szCs w:val="20"/>
        </w:rPr>
        <w:t>yapılabilir</w:t>
      </w:r>
      <w:proofErr w:type="gramEnd"/>
      <w:r w:rsidRPr="0009153C">
        <w:rPr>
          <w:rFonts w:ascii="Times New Roman" w:hAnsi="Times New Roman" w:cs="Times New Roman"/>
          <w:bCs/>
          <w:sz w:val="20"/>
          <w:szCs w:val="20"/>
        </w:rPr>
        <w:t>.</w:t>
      </w:r>
    </w:p>
    <w:p w:rsidR="00847E41" w:rsidRPr="00847E41" w:rsidRDefault="00847E41" w:rsidP="00847E41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119"/>
      </w:tblGrid>
      <w:tr w:rsidR="00F043DD" w:rsidRPr="00F043DD" w:rsidTr="00F043DD">
        <w:tc>
          <w:tcPr>
            <w:tcW w:w="3260" w:type="dxa"/>
          </w:tcPr>
          <w:p w:rsidR="00F043DD" w:rsidRPr="00F043DD" w:rsidRDefault="00F043DD" w:rsidP="00904B0C">
            <w:pPr>
              <w:rPr>
                <w:b/>
              </w:rPr>
            </w:pPr>
            <w:r w:rsidRPr="00F043DD">
              <w:rPr>
                <w:b/>
              </w:rPr>
              <w:t>Başvuru Tarihi</w:t>
            </w:r>
          </w:p>
        </w:tc>
        <w:tc>
          <w:tcPr>
            <w:tcW w:w="3119" w:type="dxa"/>
          </w:tcPr>
          <w:p w:rsidR="00F043DD" w:rsidRPr="00F043DD" w:rsidRDefault="00F043DD" w:rsidP="00904B0C">
            <w:pPr>
              <w:rPr>
                <w:b/>
              </w:rPr>
            </w:pPr>
            <w:r w:rsidRPr="00F043DD">
              <w:rPr>
                <w:b/>
              </w:rPr>
              <w:t>08 Temmuz-07 Ağustos 2013</w:t>
            </w:r>
          </w:p>
        </w:tc>
      </w:tr>
      <w:tr w:rsidR="00F043DD" w:rsidRPr="00F043DD" w:rsidTr="00F043DD">
        <w:tc>
          <w:tcPr>
            <w:tcW w:w="3260" w:type="dxa"/>
          </w:tcPr>
          <w:p w:rsidR="00F043DD" w:rsidRPr="00F043DD" w:rsidRDefault="00F043DD" w:rsidP="00904B0C">
            <w:pPr>
              <w:rPr>
                <w:b/>
              </w:rPr>
            </w:pPr>
            <w:r w:rsidRPr="00F043DD">
              <w:rPr>
                <w:b/>
              </w:rPr>
              <w:t>Değerlendirme Tarihi</w:t>
            </w:r>
          </w:p>
        </w:tc>
        <w:tc>
          <w:tcPr>
            <w:tcW w:w="3119" w:type="dxa"/>
          </w:tcPr>
          <w:p w:rsidR="00F043DD" w:rsidRPr="00F043DD" w:rsidRDefault="00F043DD" w:rsidP="00904B0C">
            <w:pPr>
              <w:rPr>
                <w:b/>
              </w:rPr>
            </w:pPr>
            <w:r w:rsidRPr="00F043DD">
              <w:rPr>
                <w:b/>
              </w:rPr>
              <w:t>12-16 Ağustos 2013</w:t>
            </w:r>
          </w:p>
        </w:tc>
      </w:tr>
      <w:tr w:rsidR="00F043DD" w:rsidRPr="00F043DD" w:rsidTr="00F043DD">
        <w:tc>
          <w:tcPr>
            <w:tcW w:w="3260" w:type="dxa"/>
          </w:tcPr>
          <w:p w:rsidR="00F043DD" w:rsidRPr="00F043DD" w:rsidRDefault="00F043DD" w:rsidP="00904B0C">
            <w:pPr>
              <w:rPr>
                <w:b/>
              </w:rPr>
            </w:pPr>
            <w:r w:rsidRPr="00F043DD">
              <w:rPr>
                <w:b/>
              </w:rPr>
              <w:t>Sonuçların İlanı</w:t>
            </w:r>
          </w:p>
        </w:tc>
        <w:tc>
          <w:tcPr>
            <w:tcW w:w="3119" w:type="dxa"/>
          </w:tcPr>
          <w:p w:rsidR="00F043DD" w:rsidRPr="00F043DD" w:rsidRDefault="00F043DD" w:rsidP="00904B0C">
            <w:pPr>
              <w:rPr>
                <w:b/>
              </w:rPr>
            </w:pPr>
            <w:r w:rsidRPr="00F043DD">
              <w:rPr>
                <w:b/>
              </w:rPr>
              <w:t>23 Ağustos 2013</w:t>
            </w:r>
          </w:p>
        </w:tc>
      </w:tr>
      <w:tr w:rsidR="00F043DD" w:rsidRPr="00F043DD" w:rsidTr="00F043DD">
        <w:tc>
          <w:tcPr>
            <w:tcW w:w="3260" w:type="dxa"/>
          </w:tcPr>
          <w:p w:rsidR="00F043DD" w:rsidRPr="00F043DD" w:rsidRDefault="00F043DD" w:rsidP="00904B0C">
            <w:pPr>
              <w:rPr>
                <w:b/>
              </w:rPr>
            </w:pPr>
            <w:r w:rsidRPr="00F043DD">
              <w:rPr>
                <w:b/>
              </w:rPr>
              <w:t>Kesin Kayıt Tarihi</w:t>
            </w:r>
          </w:p>
        </w:tc>
        <w:tc>
          <w:tcPr>
            <w:tcW w:w="3119" w:type="dxa"/>
          </w:tcPr>
          <w:p w:rsidR="00F043DD" w:rsidRPr="00F043DD" w:rsidRDefault="00F043DD" w:rsidP="00A1529C">
            <w:pPr>
              <w:rPr>
                <w:b/>
              </w:rPr>
            </w:pPr>
            <w:r w:rsidRPr="00F043DD">
              <w:rPr>
                <w:b/>
              </w:rPr>
              <w:t>09-1</w:t>
            </w:r>
            <w:r w:rsidR="00A1529C">
              <w:rPr>
                <w:b/>
              </w:rPr>
              <w:t>3</w:t>
            </w:r>
            <w:r w:rsidRPr="00F043DD">
              <w:rPr>
                <w:b/>
              </w:rPr>
              <w:t xml:space="preserve"> </w:t>
            </w:r>
            <w:proofErr w:type="gramStart"/>
            <w:r w:rsidR="00A1529C">
              <w:rPr>
                <w:b/>
              </w:rPr>
              <w:t xml:space="preserve">Eylül </w:t>
            </w:r>
            <w:r w:rsidRPr="00F043DD">
              <w:rPr>
                <w:b/>
              </w:rPr>
              <w:t xml:space="preserve"> 2013</w:t>
            </w:r>
            <w:proofErr w:type="gramEnd"/>
          </w:p>
        </w:tc>
      </w:tr>
    </w:tbl>
    <w:p w:rsidR="00847E41" w:rsidRDefault="00847E41"/>
    <w:p w:rsidR="00847E41" w:rsidRPr="0018706E" w:rsidRDefault="0009153C" w:rsidP="007C279E">
      <w:pPr>
        <w:ind w:firstLine="708"/>
        <w:rPr>
          <w:b/>
        </w:rPr>
      </w:pPr>
      <w:r w:rsidRPr="0018706E">
        <w:rPr>
          <w:b/>
        </w:rPr>
        <w:t>-</w:t>
      </w:r>
      <w:r w:rsidR="007C279E" w:rsidRPr="0018706E">
        <w:rPr>
          <w:b/>
        </w:rPr>
        <w:t xml:space="preserve"> Kurum i</w:t>
      </w:r>
      <w:r w:rsidR="007C279E" w:rsidRPr="0018706E">
        <w:rPr>
          <w:rFonts w:hint="eastAsia"/>
          <w:b/>
        </w:rPr>
        <w:t>ç</w:t>
      </w:r>
      <w:r w:rsidR="007C279E" w:rsidRPr="0018706E">
        <w:rPr>
          <w:b/>
        </w:rPr>
        <w:t>i yatay ge</w:t>
      </w:r>
      <w:r w:rsidR="007C279E" w:rsidRPr="0018706E">
        <w:rPr>
          <w:rFonts w:hint="eastAsia"/>
          <w:b/>
        </w:rPr>
        <w:t>ç</w:t>
      </w:r>
      <w:r w:rsidR="007C279E" w:rsidRPr="0018706E">
        <w:rPr>
          <w:b/>
        </w:rPr>
        <w:t>i</w:t>
      </w:r>
      <w:r w:rsidR="007C279E" w:rsidRPr="0018706E">
        <w:rPr>
          <w:rFonts w:hint="eastAsia"/>
          <w:b/>
        </w:rPr>
        <w:t>ş</w:t>
      </w:r>
      <w:r w:rsidR="007C279E" w:rsidRPr="0018706E">
        <w:rPr>
          <w:b/>
        </w:rPr>
        <w:t xml:space="preserve"> kontenjanlar</w:t>
      </w:r>
      <w:r w:rsidR="007C279E" w:rsidRPr="0018706E">
        <w:rPr>
          <w:rFonts w:hint="eastAsia"/>
          <w:b/>
        </w:rPr>
        <w:t>ı</w:t>
      </w:r>
      <w:r w:rsidR="007C279E" w:rsidRPr="0018706E">
        <w:rPr>
          <w:b/>
        </w:rPr>
        <w:t xml:space="preserve"> a</w:t>
      </w:r>
      <w:r w:rsidR="007C279E" w:rsidRPr="0018706E">
        <w:rPr>
          <w:rFonts w:hint="eastAsia"/>
          <w:b/>
        </w:rPr>
        <w:t>ş</w:t>
      </w:r>
      <w:r w:rsidR="007C279E" w:rsidRPr="0018706E">
        <w:rPr>
          <w:b/>
        </w:rPr>
        <w:t>a</w:t>
      </w:r>
      <w:r w:rsidR="007C279E" w:rsidRPr="0018706E">
        <w:rPr>
          <w:rFonts w:hint="eastAsia"/>
          <w:b/>
        </w:rPr>
        <w:t>ğı</w:t>
      </w:r>
      <w:r w:rsidR="007C279E" w:rsidRPr="0018706E">
        <w:rPr>
          <w:b/>
        </w:rPr>
        <w:t xml:space="preserve">ya </w:t>
      </w:r>
      <w:r w:rsidR="007C279E" w:rsidRPr="0018706E">
        <w:rPr>
          <w:rFonts w:hint="eastAsia"/>
          <w:b/>
        </w:rPr>
        <w:t>çı</w:t>
      </w:r>
      <w:r w:rsidR="007C279E" w:rsidRPr="0018706E">
        <w:rPr>
          <w:b/>
        </w:rPr>
        <w:t>kart</w:t>
      </w:r>
      <w:r w:rsidR="007C279E" w:rsidRPr="0018706E">
        <w:rPr>
          <w:rFonts w:hint="eastAsia"/>
          <w:b/>
        </w:rPr>
        <w:t>ı</w:t>
      </w:r>
      <w:r w:rsidR="007C279E" w:rsidRPr="0018706E">
        <w:rPr>
          <w:b/>
        </w:rPr>
        <w:t>lm</w:t>
      </w:r>
      <w:r w:rsidR="007C279E" w:rsidRPr="0018706E">
        <w:rPr>
          <w:rFonts w:hint="eastAsia"/>
          <w:b/>
        </w:rPr>
        <w:t>ış</w:t>
      </w:r>
      <w:r w:rsidR="007C279E" w:rsidRPr="0018706E">
        <w:rPr>
          <w:b/>
        </w:rPr>
        <w:t>t</w:t>
      </w:r>
      <w:r w:rsidR="007C279E" w:rsidRPr="0018706E">
        <w:rPr>
          <w:rFonts w:hint="eastAsia"/>
          <w:b/>
        </w:rPr>
        <w:t>ı</w:t>
      </w:r>
      <w:r w:rsidR="007C279E" w:rsidRPr="0018706E">
        <w:rPr>
          <w:b/>
        </w:rPr>
        <w:t>r.</w:t>
      </w:r>
    </w:p>
    <w:p w:rsidR="0008396B" w:rsidRDefault="0008396B" w:rsidP="007C279E">
      <w:pPr>
        <w:ind w:firstLine="708"/>
      </w:pPr>
    </w:p>
    <w:p w:rsidR="0008396B" w:rsidRDefault="0008396B" w:rsidP="007C279E">
      <w:pPr>
        <w:ind w:firstLine="708"/>
      </w:pPr>
    </w:p>
    <w:p w:rsidR="00207C97" w:rsidRDefault="00207C97" w:rsidP="007C279E">
      <w:pPr>
        <w:ind w:firstLine="708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851"/>
        <w:gridCol w:w="992"/>
        <w:gridCol w:w="850"/>
        <w:gridCol w:w="709"/>
        <w:gridCol w:w="709"/>
      </w:tblGrid>
      <w:tr w:rsidR="00A1529C" w:rsidRPr="00636E36" w:rsidTr="00A1529C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  <w:p w:rsidR="0063052A" w:rsidRPr="00636E36" w:rsidRDefault="0063052A" w:rsidP="00636E36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36E36">
              <w:rPr>
                <w:rFonts w:ascii="Arial TUR" w:hAnsi="Arial TUR" w:cs="Arial TUR"/>
                <w:b/>
                <w:bCs/>
              </w:rPr>
              <w:t>SÜRE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36E36">
              <w:rPr>
                <w:rFonts w:ascii="Arial TUR" w:hAnsi="Arial TUR" w:cs="Arial TUR"/>
                <w:b/>
                <w:bCs/>
              </w:rPr>
              <w:t>PTR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36E36">
              <w:rPr>
                <w:rFonts w:ascii="Arial TUR" w:hAnsi="Arial TUR" w:cs="Arial TUR"/>
                <w:b/>
                <w:bCs/>
              </w:rPr>
              <w:t>ÖGK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36E36">
              <w:rPr>
                <w:rFonts w:ascii="Arial TUR" w:hAnsi="Arial TUR" w:cs="Arial TUR"/>
                <w:b/>
                <w:bCs/>
              </w:rPr>
              <w:t>YARIYILLAR</w:t>
            </w:r>
          </w:p>
        </w:tc>
      </w:tr>
      <w:tr w:rsidR="00A1529C" w:rsidRPr="00636E36" w:rsidTr="00A1529C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636E36">
              <w:rPr>
                <w:rFonts w:ascii="Arial TUR" w:hAnsi="Arial TUR" w:cs="Arial TUR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636E36">
              <w:rPr>
                <w:rFonts w:ascii="Arial TUR" w:hAnsi="Arial TUR" w:cs="Arial TUR"/>
                <w:b/>
                <w:bCs/>
                <w:sz w:val="16"/>
                <w:szCs w:val="16"/>
              </w:rPr>
              <w:t>V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</w:rPr>
            </w:pPr>
            <w:r w:rsidRPr="00636E36">
              <w:rPr>
                <w:rFonts w:ascii="Arial TUR" w:hAnsi="Arial TUR" w:cs="Arial TUR"/>
                <w:b/>
                <w:bCs/>
              </w:rPr>
              <w:t>Fen-Edebiyat Fakültesi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bookmarkStart w:id="0" w:name="_GoBack" w:colFirst="4" w:colLast="4"/>
            <w:r w:rsidRPr="00636E36">
              <w:rPr>
                <w:rFonts w:ascii="Arial TUR" w:hAnsi="Arial TUR" w:cs="Arial TUR"/>
              </w:rPr>
              <w:t>Tarih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TS-2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5588" w:rsidP="0043558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5588" w:rsidP="0043558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Tarih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TS-2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5588" w:rsidP="0043558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5588" w:rsidP="0043558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Türk Dili ve Edebiyatı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TS-2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5588" w:rsidP="0043558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5588" w:rsidP="0043558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Türk Dili ve Edebiyatı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TS-2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5588" w:rsidP="0043558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5588" w:rsidP="00435588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</w:tr>
      <w:bookmarkEnd w:id="0"/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</w:rPr>
            </w:pPr>
            <w:r w:rsidRPr="00636E36">
              <w:rPr>
                <w:rFonts w:ascii="Arial TUR" w:hAnsi="Arial TUR" w:cs="Arial TUR"/>
                <w:b/>
                <w:bCs/>
              </w:rPr>
              <w:t>İktisadi ve İdari Bilimler Fakültesi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İktisat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TM-1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3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İktisat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TM-1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3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İşletme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TM-1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3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İşletme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TM-1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3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</w:rPr>
            </w:pPr>
            <w:r w:rsidRPr="00636E36">
              <w:rPr>
                <w:rFonts w:ascii="Arial TUR" w:hAnsi="Arial TUR" w:cs="Arial TUR"/>
                <w:b/>
                <w:bCs/>
              </w:rPr>
              <w:t>Mühendislik-Mimarlık Fakültesi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İnşaat Mühendisliği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MF-4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İnşaat Mühendisliği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MF-4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</w:rPr>
            </w:pPr>
            <w:r w:rsidRPr="00636E36">
              <w:rPr>
                <w:rFonts w:ascii="Arial TUR" w:hAnsi="Arial TUR" w:cs="Arial TUR"/>
                <w:b/>
                <w:bCs/>
              </w:rPr>
              <w:t>Muallim Rıfat Eğitim Fakültesi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color w:val="FF0000"/>
              </w:rPr>
            </w:pPr>
            <w:r w:rsidRPr="00636E36">
              <w:rPr>
                <w:rFonts w:ascii="Arial TUR" w:hAnsi="Arial TUR" w:cs="Arial TUR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color w:val="FF0000"/>
              </w:rPr>
            </w:pPr>
            <w:r w:rsidRPr="00636E36">
              <w:rPr>
                <w:rFonts w:ascii="Arial TUR" w:hAnsi="Arial TUR" w:cs="Arial TUR"/>
                <w:color w:val="FF0000"/>
              </w:rPr>
              <w:t> 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İlköğretim Din Kültürü ve Ahlak Bilgisi Öğretmenliği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YGS-4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color w:val="FF0000"/>
              </w:rPr>
            </w:pPr>
            <w:r w:rsidRPr="00636E36">
              <w:rPr>
                <w:rFonts w:ascii="Arial TUR" w:hAnsi="Arial TUR" w:cs="Arial TUR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D40ECD" w:rsidRDefault="0043256D" w:rsidP="0043256D">
            <w:pPr>
              <w:jc w:val="center"/>
              <w:rPr>
                <w:rFonts w:ascii="Arial TUR" w:hAnsi="Arial TUR" w:cs="Arial TUR"/>
              </w:rPr>
            </w:pPr>
            <w:r w:rsidRPr="00D40ECD"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İlköğretim Din Kültürü ve Ahlak Bilgisi Öğretmenliği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YGS-4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color w:val="FF0000"/>
              </w:rPr>
            </w:pPr>
            <w:r w:rsidRPr="00636E36">
              <w:rPr>
                <w:rFonts w:ascii="Arial TUR" w:hAnsi="Arial TUR" w:cs="Arial TUR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D40ECD" w:rsidRDefault="0043256D" w:rsidP="0043256D">
            <w:pPr>
              <w:jc w:val="center"/>
              <w:rPr>
                <w:rFonts w:ascii="Arial TUR" w:hAnsi="Arial TUR" w:cs="Arial TUR"/>
              </w:rPr>
            </w:pPr>
            <w:r w:rsidRPr="00D40ECD"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Sınıf Öğretmenliği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TM-2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256D" w:rsidP="0043256D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Sınıf Öğretmenliği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TM-2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256D" w:rsidP="0043256D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Sosyal Bilgiler Öğretmenliği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TS-1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256D" w:rsidP="0043256D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Sosyal Bilgiler Öğretmenliği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TS-1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256D" w:rsidP="0043256D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Türkçe Öğretmenliği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TS-2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256D" w:rsidP="0043256D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43256D">
        <w:trPr>
          <w:trHeight w:val="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6D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Türkçe Öğretmenliği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TS-2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43256D" w:rsidP="0043256D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</w:tr>
      <w:tr w:rsidR="00A1529C" w:rsidRPr="00636E36" w:rsidTr="00A1529C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3256D" w:rsidRDefault="0043256D" w:rsidP="00636E36">
            <w:pPr>
              <w:rPr>
                <w:rFonts w:ascii="Arial TUR" w:hAnsi="Arial TUR" w:cs="Arial TUR"/>
                <w:b/>
                <w:bCs/>
              </w:rPr>
            </w:pPr>
          </w:p>
          <w:p w:rsidR="0043256D" w:rsidRDefault="0043256D" w:rsidP="00636E36">
            <w:pPr>
              <w:rPr>
                <w:rFonts w:ascii="Arial TUR" w:hAnsi="Arial TUR" w:cs="Arial TUR"/>
                <w:b/>
                <w:bCs/>
              </w:rPr>
            </w:pPr>
          </w:p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</w:rPr>
            </w:pPr>
            <w:r w:rsidRPr="00636E36">
              <w:rPr>
                <w:rFonts w:ascii="Arial TUR" w:hAnsi="Arial TUR" w:cs="Arial TUR"/>
                <w:b/>
                <w:bCs/>
              </w:rPr>
              <w:t>YÜKSEKOKUL ADI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636E36">
              <w:rPr>
                <w:rFonts w:ascii="Arial TUR" w:hAnsi="Arial TUR" w:cs="Arial TUR"/>
                <w:b/>
                <w:bCs/>
                <w:sz w:val="16"/>
                <w:szCs w:val="16"/>
              </w:rPr>
              <w:t>SÜRE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636E36">
              <w:rPr>
                <w:rFonts w:ascii="Arial TUR" w:hAnsi="Arial TUR" w:cs="Arial TUR"/>
                <w:b/>
                <w:bCs/>
                <w:sz w:val="16"/>
                <w:szCs w:val="16"/>
              </w:rPr>
              <w:t>PTR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636E36">
              <w:rPr>
                <w:rFonts w:ascii="Arial TUR" w:hAnsi="Arial TUR" w:cs="Arial TUR"/>
                <w:b/>
                <w:bCs/>
                <w:sz w:val="16"/>
                <w:szCs w:val="16"/>
              </w:rPr>
              <w:t>ÖGK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636E36">
              <w:rPr>
                <w:rFonts w:ascii="Arial TUR" w:hAnsi="Arial TUR" w:cs="Arial TUR"/>
                <w:b/>
                <w:bCs/>
                <w:sz w:val="16"/>
                <w:szCs w:val="16"/>
              </w:rPr>
              <w:t>YARIYILLAR</w:t>
            </w:r>
          </w:p>
        </w:tc>
      </w:tr>
      <w:tr w:rsidR="00A1529C" w:rsidRPr="00636E36" w:rsidTr="00A1529C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636E36">
              <w:rPr>
                <w:rFonts w:ascii="Arial TUR" w:hAnsi="Arial TUR" w:cs="Arial TUR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636E36">
              <w:rPr>
                <w:rFonts w:ascii="Arial TUR" w:hAnsi="Arial TUR" w:cs="Arial TUR"/>
                <w:b/>
                <w:bCs/>
                <w:sz w:val="16"/>
                <w:szCs w:val="16"/>
              </w:rPr>
              <w:t>III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  <w:b/>
                <w:bCs/>
              </w:rPr>
            </w:pPr>
            <w:r w:rsidRPr="00636E36">
              <w:rPr>
                <w:rFonts w:ascii="Arial TUR" w:hAnsi="Arial TUR" w:cs="Arial TUR"/>
                <w:b/>
                <w:bCs/>
              </w:rPr>
              <w:t>Meslek Yüksekokulu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Dış Ticaret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YGS-6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Dış Ticaret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YGS-6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Elektrik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YGS-1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Elektrik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YGS-1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İşletme Yönetimi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YGS-6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İşletme Yönetimi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YGS-6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Muhasebe ve Vergi Uygulamaları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YGS-6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</w:tr>
      <w:tr w:rsidR="00636E36" w:rsidRPr="00636E36" w:rsidTr="00A1529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Muhasebe ve Vergi Uygulamaları (İÖ)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YGS-6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E36" w:rsidRPr="00636E36" w:rsidRDefault="00636E36" w:rsidP="00636E36">
            <w:pPr>
              <w:jc w:val="center"/>
              <w:rPr>
                <w:rFonts w:ascii="Arial TUR" w:hAnsi="Arial TUR" w:cs="Arial TUR"/>
              </w:rPr>
            </w:pPr>
            <w:r w:rsidRPr="00636E36">
              <w:rPr>
                <w:rFonts w:ascii="Arial TUR" w:hAnsi="Arial TUR" w:cs="Arial TUR"/>
              </w:rPr>
              <w:t>2</w:t>
            </w:r>
          </w:p>
        </w:tc>
      </w:tr>
    </w:tbl>
    <w:p w:rsidR="0008396B" w:rsidRDefault="0008396B" w:rsidP="007C279E">
      <w:pPr>
        <w:ind w:firstLine="708"/>
      </w:pPr>
    </w:p>
    <w:sectPr w:rsidR="0008396B" w:rsidSect="0043256D">
      <w:pgSz w:w="11906" w:h="16838"/>
      <w:pgMar w:top="1276" w:right="991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7D" w:rsidRDefault="00E62A7D" w:rsidP="0043256D">
      <w:r>
        <w:separator/>
      </w:r>
    </w:p>
  </w:endnote>
  <w:endnote w:type="continuationSeparator" w:id="0">
    <w:p w:rsidR="00E62A7D" w:rsidRDefault="00E62A7D" w:rsidP="0043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7D" w:rsidRDefault="00E62A7D" w:rsidP="0043256D">
      <w:r>
        <w:separator/>
      </w:r>
    </w:p>
  </w:footnote>
  <w:footnote w:type="continuationSeparator" w:id="0">
    <w:p w:rsidR="00E62A7D" w:rsidRDefault="00E62A7D" w:rsidP="00432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E7F"/>
    <w:rsid w:val="0008396B"/>
    <w:rsid w:val="0009153C"/>
    <w:rsid w:val="0018706E"/>
    <w:rsid w:val="00207C97"/>
    <w:rsid w:val="0043256D"/>
    <w:rsid w:val="00435588"/>
    <w:rsid w:val="004F72B2"/>
    <w:rsid w:val="005E3E7F"/>
    <w:rsid w:val="0063052A"/>
    <w:rsid w:val="00636E36"/>
    <w:rsid w:val="007A0FF0"/>
    <w:rsid w:val="007C279E"/>
    <w:rsid w:val="00847E41"/>
    <w:rsid w:val="0085402C"/>
    <w:rsid w:val="008F546D"/>
    <w:rsid w:val="00994C46"/>
    <w:rsid w:val="00A1529C"/>
    <w:rsid w:val="00B94E32"/>
    <w:rsid w:val="00BD3D11"/>
    <w:rsid w:val="00C4394F"/>
    <w:rsid w:val="00D34C4F"/>
    <w:rsid w:val="00D40ECD"/>
    <w:rsid w:val="00E62A7D"/>
    <w:rsid w:val="00E9467C"/>
    <w:rsid w:val="00EB7201"/>
    <w:rsid w:val="00F0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hamza</cp:lastModifiedBy>
  <cp:revision>18</cp:revision>
  <dcterms:created xsi:type="dcterms:W3CDTF">2013-07-01T08:45:00Z</dcterms:created>
  <dcterms:modified xsi:type="dcterms:W3CDTF">2013-07-11T05:53:00Z</dcterms:modified>
</cp:coreProperties>
</file>